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Times New Roman" w:hAnsi="Times New Roman" w:eastAsia="楷体_GB2312"/>
          <w:bCs/>
          <w:sz w:val="30"/>
          <w:szCs w:val="30"/>
        </w:rPr>
      </w:pPr>
      <w:r>
        <w:rPr>
          <w:rFonts w:ascii="Times New Roman" w:hAnsi="Times New Roman" w:eastAsia="楷体_GB2312"/>
          <w:bCs/>
          <w:sz w:val="30"/>
          <w:szCs w:val="30"/>
        </w:rPr>
        <w:t>附件2：</w:t>
      </w:r>
    </w:p>
    <w:p>
      <w:pPr>
        <w:widowControl/>
        <w:spacing w:line="540" w:lineRule="exact"/>
        <w:ind w:firstLine="482" w:firstLineChars="15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Theme="majorEastAsia"/>
          <w:b/>
          <w:sz w:val="36"/>
        </w:rPr>
      </w:pPr>
      <w:r>
        <w:rPr>
          <w:rFonts w:ascii="Times New Roman" w:hAnsi="Times New Roman" w:eastAsiaTheme="majorEastAsia"/>
          <w:b/>
          <w:sz w:val="36"/>
        </w:rPr>
        <w:t>项目简介提纲</w:t>
      </w:r>
    </w:p>
    <w:p>
      <w:pPr>
        <w:spacing w:line="400" w:lineRule="exact"/>
        <w:rPr>
          <w:rFonts w:ascii="Times New Roman" w:hAnsi="Times New Roman" w:eastAsia="黑体"/>
          <w:sz w:val="26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一、项目概况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（1）项目名称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（2）项目所属单位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（3）技术依托单位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（4）推荐部门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（5）主要运营内容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二、项目分析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（1）工艺路线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（2）技术特点 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（3）主要技术指标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（4）主要设备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（5）稳定运行情况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三、经济效益分析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（1）运行费用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（2）效益分析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四、环境效益分析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项目污染物排放在区域减排方面作出的成绩和贡献。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五、项目验收（无验收的略）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（1）组织验收单位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（2）验收时间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（3）验收意见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六、项目亮点和优势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项目在行业可复制推广的亮点和技术、管理上的优势</w:t>
      </w:r>
    </w:p>
    <w:p>
      <w:pPr>
        <w:spacing w:line="4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七、获奖情况</w:t>
      </w:r>
    </w:p>
    <w:p>
      <w:pPr>
        <w:snapToGrid w:val="0"/>
        <w:spacing w:line="520" w:lineRule="exact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54"/>
    <w:rsid w:val="00013D98"/>
    <w:rsid w:val="00050CC9"/>
    <w:rsid w:val="00074C47"/>
    <w:rsid w:val="000A3AEA"/>
    <w:rsid w:val="000C39B2"/>
    <w:rsid w:val="000E035C"/>
    <w:rsid w:val="000E2085"/>
    <w:rsid w:val="000F3F80"/>
    <w:rsid w:val="0013195C"/>
    <w:rsid w:val="001521D8"/>
    <w:rsid w:val="00181AD2"/>
    <w:rsid w:val="00193121"/>
    <w:rsid w:val="001945AA"/>
    <w:rsid w:val="001A1244"/>
    <w:rsid w:val="001B1774"/>
    <w:rsid w:val="001F278E"/>
    <w:rsid w:val="00223139"/>
    <w:rsid w:val="0024552E"/>
    <w:rsid w:val="0028323D"/>
    <w:rsid w:val="002850F9"/>
    <w:rsid w:val="002A16D4"/>
    <w:rsid w:val="002A47E5"/>
    <w:rsid w:val="002E05CC"/>
    <w:rsid w:val="002E304C"/>
    <w:rsid w:val="002E70A0"/>
    <w:rsid w:val="0031322E"/>
    <w:rsid w:val="00325C77"/>
    <w:rsid w:val="00333DA3"/>
    <w:rsid w:val="00333F67"/>
    <w:rsid w:val="00337802"/>
    <w:rsid w:val="00371151"/>
    <w:rsid w:val="00372FD7"/>
    <w:rsid w:val="003D6DA2"/>
    <w:rsid w:val="003D76F0"/>
    <w:rsid w:val="003F16CC"/>
    <w:rsid w:val="00433F89"/>
    <w:rsid w:val="00442028"/>
    <w:rsid w:val="0046463F"/>
    <w:rsid w:val="00470014"/>
    <w:rsid w:val="004F35D7"/>
    <w:rsid w:val="004F49BD"/>
    <w:rsid w:val="004F7970"/>
    <w:rsid w:val="004F7CAD"/>
    <w:rsid w:val="00513076"/>
    <w:rsid w:val="00547FDF"/>
    <w:rsid w:val="005519F2"/>
    <w:rsid w:val="00553454"/>
    <w:rsid w:val="00555B1D"/>
    <w:rsid w:val="00581049"/>
    <w:rsid w:val="005C702B"/>
    <w:rsid w:val="005F6A0C"/>
    <w:rsid w:val="00615827"/>
    <w:rsid w:val="00616940"/>
    <w:rsid w:val="00637C45"/>
    <w:rsid w:val="00645EA6"/>
    <w:rsid w:val="00650799"/>
    <w:rsid w:val="0066347A"/>
    <w:rsid w:val="00674108"/>
    <w:rsid w:val="006858CB"/>
    <w:rsid w:val="00697E91"/>
    <w:rsid w:val="006A170B"/>
    <w:rsid w:val="006C72A4"/>
    <w:rsid w:val="00727BAC"/>
    <w:rsid w:val="00743B1A"/>
    <w:rsid w:val="0075163D"/>
    <w:rsid w:val="00765095"/>
    <w:rsid w:val="007863D4"/>
    <w:rsid w:val="007B06E7"/>
    <w:rsid w:val="007B54B8"/>
    <w:rsid w:val="007C6D54"/>
    <w:rsid w:val="007E74CA"/>
    <w:rsid w:val="008259B4"/>
    <w:rsid w:val="008449F5"/>
    <w:rsid w:val="00860F47"/>
    <w:rsid w:val="00864AEA"/>
    <w:rsid w:val="008663B1"/>
    <w:rsid w:val="008A31EA"/>
    <w:rsid w:val="008C5BC6"/>
    <w:rsid w:val="008F7C1D"/>
    <w:rsid w:val="00903321"/>
    <w:rsid w:val="0094041D"/>
    <w:rsid w:val="00941DF5"/>
    <w:rsid w:val="00956EA5"/>
    <w:rsid w:val="00982A40"/>
    <w:rsid w:val="00987E3A"/>
    <w:rsid w:val="00993870"/>
    <w:rsid w:val="009B0C60"/>
    <w:rsid w:val="009B330A"/>
    <w:rsid w:val="009D39D3"/>
    <w:rsid w:val="009E287A"/>
    <w:rsid w:val="009F0454"/>
    <w:rsid w:val="00A841CC"/>
    <w:rsid w:val="00A97AF9"/>
    <w:rsid w:val="00AC7E68"/>
    <w:rsid w:val="00B121DE"/>
    <w:rsid w:val="00B44B3F"/>
    <w:rsid w:val="00B9555A"/>
    <w:rsid w:val="00BA55F0"/>
    <w:rsid w:val="00BA624D"/>
    <w:rsid w:val="00BB1F4B"/>
    <w:rsid w:val="00BF557A"/>
    <w:rsid w:val="00C07976"/>
    <w:rsid w:val="00C2253F"/>
    <w:rsid w:val="00CD1859"/>
    <w:rsid w:val="00D12B76"/>
    <w:rsid w:val="00D131B0"/>
    <w:rsid w:val="00D57047"/>
    <w:rsid w:val="00D65117"/>
    <w:rsid w:val="00D7300D"/>
    <w:rsid w:val="00DA06C8"/>
    <w:rsid w:val="00E03461"/>
    <w:rsid w:val="00E2385A"/>
    <w:rsid w:val="00E25AEB"/>
    <w:rsid w:val="00E76082"/>
    <w:rsid w:val="00E95424"/>
    <w:rsid w:val="00EA4649"/>
    <w:rsid w:val="00EA4B43"/>
    <w:rsid w:val="00ED6E13"/>
    <w:rsid w:val="00EE27F3"/>
    <w:rsid w:val="00EE3ED9"/>
    <w:rsid w:val="00EF23E7"/>
    <w:rsid w:val="00F018D3"/>
    <w:rsid w:val="00F05437"/>
    <w:rsid w:val="00F15186"/>
    <w:rsid w:val="00F359E8"/>
    <w:rsid w:val="00F71773"/>
    <w:rsid w:val="00FA0CA8"/>
    <w:rsid w:val="00FE08BD"/>
    <w:rsid w:val="545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rPr>
      <w:rFonts w:ascii="宋体" w:hAnsi="Times New Roman"/>
      <w:sz w:val="28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7"/>
    <w:link w:val="2"/>
    <w:uiPriority w:val="0"/>
    <w:rPr>
      <w:rFonts w:ascii="宋体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5157B-243B-4967-95AB-CF61DF8C7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</Words>
  <Characters>2040</Characters>
  <Lines>17</Lines>
  <Paragraphs>4</Paragraphs>
  <TotalTime>3</TotalTime>
  <ScaleCrop>false</ScaleCrop>
  <LinksUpToDate>false</LinksUpToDate>
  <CharactersWithSpaces>2393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2019-04-19T06:52:00Z</dcterms:created>
  <dc:creator>WIN</dc:creator>
  <cp:lastModifiedBy>Administrator</cp:lastModifiedBy>
  <cp:lastPrinted>2019-02-27T09:16:00Z</cp:lastPrinted>
  <dcterms:modified xsi:type="dcterms:W3CDTF">2019-04-22T03:26:18Z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